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A006" w14:textId="530F5812" w:rsidR="005C702E" w:rsidRPr="0075176C" w:rsidRDefault="005C702E" w:rsidP="00292A2B">
      <w:pPr>
        <w:spacing w:after="240"/>
        <w:jc w:val="center"/>
        <w:rPr>
          <w:rFonts w:cs="Calibri"/>
          <w:b/>
          <w:bCs/>
          <w:color w:val="194587"/>
          <w:sz w:val="36"/>
          <w:szCs w:val="36"/>
        </w:rPr>
      </w:pPr>
      <w:r w:rsidRPr="0075176C">
        <w:rPr>
          <w:rFonts w:cs="Calibri"/>
          <w:b/>
          <w:bCs/>
          <w:color w:val="194587"/>
          <w:sz w:val="36"/>
          <w:szCs w:val="36"/>
        </w:rPr>
        <w:t>Fort Poznań - nowy klub na zapleczu siatkarskiej PlusLigi</w:t>
      </w:r>
    </w:p>
    <w:p w14:paraId="4910CC50" w14:textId="77777777" w:rsidR="005C702E" w:rsidRPr="0075176C" w:rsidRDefault="005C702E" w:rsidP="00292A2B">
      <w:pPr>
        <w:spacing w:after="240"/>
        <w:jc w:val="both"/>
        <w:rPr>
          <w:rFonts w:ascii="Calibri Light" w:hAnsi="Calibri Light" w:cs="Calibri Light"/>
          <w:b/>
          <w:bCs/>
          <w:color w:val="194587"/>
          <w:sz w:val="26"/>
          <w:szCs w:val="26"/>
        </w:rPr>
      </w:pPr>
      <w:r w:rsidRPr="0075176C">
        <w:rPr>
          <w:rFonts w:ascii="Calibri Light" w:hAnsi="Calibri Light" w:cs="Calibri Light"/>
          <w:b/>
          <w:bCs/>
          <w:color w:val="194587"/>
          <w:sz w:val="26"/>
          <w:szCs w:val="26"/>
        </w:rPr>
        <w:t>W Poznaniu powstaje nowy projekt sportowy, który ma ambicję wypełnić wieloletnią lukę na siatkarskiej mapie regionu. Fort Poznań już od sezonu 2026/2027 rozpocznie rywalizację w 1. lidze siatkówki, jednocześnie budując kompleksowy system szkolenia - od najmłodszych kategorii po poziom seniorski.</w:t>
      </w:r>
    </w:p>
    <w:p w14:paraId="3B582B46" w14:textId="77777777" w:rsidR="004D2234" w:rsidRDefault="004D2234" w:rsidP="005C702E">
      <w:pPr>
        <w:spacing w:after="240"/>
        <w:jc w:val="both"/>
        <w:rPr>
          <w:rFonts w:ascii="Calibri Light" w:hAnsi="Calibri Light" w:cs="Calibri Light"/>
          <w:color w:val="3A3A3A" w:themeColor="background2" w:themeShade="40"/>
          <w:sz w:val="22"/>
          <w:szCs w:val="22"/>
        </w:rPr>
      </w:pPr>
      <w:r w:rsidRPr="004D2234">
        <w:rPr>
          <w:rFonts w:ascii="Calibri Light" w:hAnsi="Calibri Light" w:cs="Calibri Light"/>
          <w:color w:val="3A3A3A" w:themeColor="background2" w:themeShade="40"/>
          <w:sz w:val="22"/>
          <w:szCs w:val="22"/>
        </w:rPr>
        <w:t>Fort Poznań ma być stabilną drużyną seniorską w Poznaniu i Wielkopolsce - w regionie, który przez lata wychowywał utalentowanych i utytułowanych zawodników. Nowy klub ma stworzyć spójną ścieżkę rozwoju sportowego - od dziecięcych marzeń po profesjonalną siatkówkę.</w:t>
      </w:r>
    </w:p>
    <w:p w14:paraId="60C0BAF4" w14:textId="3B0B4B65" w:rsidR="005C702E" w:rsidRPr="005C702E" w:rsidRDefault="005C702E" w:rsidP="005C702E">
      <w:pPr>
        <w:spacing w:after="240"/>
        <w:jc w:val="both"/>
        <w:rPr>
          <w:rFonts w:ascii="Calibri Light" w:hAnsi="Calibri Light" w:cs="Calibri Light"/>
          <w:color w:val="3A3A3A" w:themeColor="background2" w:themeShade="40"/>
          <w:sz w:val="22"/>
          <w:szCs w:val="22"/>
        </w:rPr>
      </w:pPr>
      <w:r w:rsidRPr="005C702E">
        <w:rPr>
          <w:rFonts w:ascii="Calibri Light" w:hAnsi="Calibri Light" w:cs="Calibri Light"/>
          <w:color w:val="3A3A3A" w:themeColor="background2" w:themeShade="40"/>
          <w:sz w:val="22"/>
          <w:szCs w:val="22"/>
        </w:rPr>
        <w:t>Już od sezonu 2026/2027 Fort Poznań, dzięki współpracy z Astrą Nowa Sól, będzie występował w rozgrywkach 1. ligi siatkówki. To ważny krok, który pozwala od początku funkcjonowania projektu wejść na wysoki poziom sportowy i budować rozpoznawalność w skali ogólnopolskiej. Funkcję pierwszego trenera zespołu obejmie doświadczony szkoleniowiec Mateusz Grabda.</w:t>
      </w:r>
    </w:p>
    <w:p w14:paraId="5CD1004D" w14:textId="77777777" w:rsidR="005C702E" w:rsidRPr="005C702E" w:rsidRDefault="005C702E" w:rsidP="005C702E">
      <w:pPr>
        <w:spacing w:after="240"/>
        <w:jc w:val="both"/>
        <w:rPr>
          <w:rFonts w:ascii="Calibri Light" w:hAnsi="Calibri Light" w:cs="Calibri Light"/>
          <w:color w:val="3A3A3A" w:themeColor="background2" w:themeShade="40"/>
          <w:sz w:val="22"/>
          <w:szCs w:val="22"/>
        </w:rPr>
      </w:pPr>
      <w:r w:rsidRPr="005C702E">
        <w:rPr>
          <w:rFonts w:ascii="Calibri Light" w:hAnsi="Calibri Light" w:cs="Calibri Light"/>
          <w:color w:val="3A3A3A" w:themeColor="background2" w:themeShade="40"/>
          <w:sz w:val="22"/>
          <w:szCs w:val="22"/>
        </w:rPr>
        <w:t xml:space="preserve">– </w:t>
      </w:r>
      <w:r w:rsidRPr="005C702E">
        <w:rPr>
          <w:rFonts w:ascii="Calibri Light" w:hAnsi="Calibri Light" w:cs="Calibri Light"/>
          <w:i/>
          <w:iCs/>
          <w:color w:val="3A3A3A" w:themeColor="background2" w:themeShade="40"/>
          <w:sz w:val="22"/>
          <w:szCs w:val="22"/>
        </w:rPr>
        <w:t xml:space="preserve">Budujemy projekt, który w końcu spina cały potencjał siatkarski regionu. Chcemy dać młodym zawodnikom realną perspektywę rozwoju - bez konieczności wyjazdu z Wielkopolski - oraz stworzyć drużynę, z którą utożsamiać się będą kibice w całym regionie </w:t>
      </w:r>
      <w:r w:rsidRPr="005C702E">
        <w:rPr>
          <w:rFonts w:ascii="Calibri Light" w:hAnsi="Calibri Light" w:cs="Calibri Light"/>
          <w:color w:val="3A3A3A" w:themeColor="background2" w:themeShade="40"/>
          <w:sz w:val="22"/>
          <w:szCs w:val="22"/>
        </w:rPr>
        <w:t xml:space="preserve">– </w:t>
      </w:r>
      <w:r w:rsidRPr="005C702E">
        <w:rPr>
          <w:rFonts w:ascii="Calibri Light" w:hAnsi="Calibri Light" w:cs="Calibri Light"/>
          <w:b/>
          <w:bCs/>
          <w:color w:val="3A3A3A" w:themeColor="background2" w:themeShade="40"/>
          <w:sz w:val="22"/>
          <w:szCs w:val="22"/>
        </w:rPr>
        <w:t>mówi Bartosz Witkowski, prezes zarządu Fort Poznań</w:t>
      </w:r>
    </w:p>
    <w:p w14:paraId="20EF6400" w14:textId="77777777" w:rsidR="005C702E" w:rsidRPr="0075176C" w:rsidRDefault="005C702E" w:rsidP="00292A2B">
      <w:pPr>
        <w:spacing w:after="240"/>
        <w:jc w:val="both"/>
        <w:rPr>
          <w:rFonts w:ascii="Calibri Light" w:hAnsi="Calibri Light" w:cs="Calibri Light"/>
          <w:b/>
          <w:bCs/>
          <w:color w:val="194587"/>
          <w:sz w:val="22"/>
          <w:szCs w:val="22"/>
        </w:rPr>
      </w:pPr>
      <w:r w:rsidRPr="0075176C">
        <w:rPr>
          <w:rFonts w:ascii="Calibri Light" w:hAnsi="Calibri Light" w:cs="Calibri Light"/>
          <w:b/>
          <w:bCs/>
          <w:color w:val="194587"/>
          <w:sz w:val="22"/>
          <w:szCs w:val="22"/>
        </w:rPr>
        <w:t>Współpraca fundamentem całego projektu</w:t>
      </w:r>
    </w:p>
    <w:p w14:paraId="4119AE8A" w14:textId="77777777" w:rsidR="005C702E" w:rsidRPr="005C702E" w:rsidRDefault="005C702E" w:rsidP="005C702E">
      <w:pPr>
        <w:spacing w:after="240"/>
        <w:jc w:val="both"/>
        <w:rPr>
          <w:rFonts w:ascii="Calibri Light" w:hAnsi="Calibri Light" w:cs="Calibri Light"/>
          <w:color w:val="3A3A3A" w:themeColor="background2" w:themeShade="40"/>
          <w:sz w:val="22"/>
          <w:szCs w:val="22"/>
        </w:rPr>
      </w:pPr>
      <w:r w:rsidRPr="005C702E">
        <w:rPr>
          <w:rFonts w:ascii="Calibri Light" w:hAnsi="Calibri Light" w:cs="Calibri Light"/>
          <w:color w:val="3A3A3A" w:themeColor="background2" w:themeShade="40"/>
          <w:sz w:val="22"/>
          <w:szCs w:val="22"/>
        </w:rPr>
        <w:t>Jednym z fundamentów projektu jest ścisła współpraca środowiska młodzieżowego. Już na starcie w strukturę Fortu Poznań zaangażowały się kluby takie jak Progress Września, Tarnovia Volleyball Tarnowo Podgórne czy IUKS Jedynka Poznań. Kluczowym elementem tej współpracy jest ujednolicony, nowoczesny system szkolenia, który zapewni zawodnikom spójny rozwój na każdym etapie kariery i pozwoli zbudować silny, regionalny ekosystem siatkarski.</w:t>
      </w:r>
    </w:p>
    <w:p w14:paraId="1149B6DB" w14:textId="77777777" w:rsidR="005C702E" w:rsidRPr="005C702E" w:rsidRDefault="005C702E" w:rsidP="005C702E">
      <w:pPr>
        <w:spacing w:after="240"/>
        <w:jc w:val="both"/>
        <w:rPr>
          <w:rFonts w:ascii="Calibri Light" w:hAnsi="Calibri Light" w:cs="Calibri Light"/>
          <w:color w:val="3A3A3A" w:themeColor="background2" w:themeShade="40"/>
          <w:sz w:val="22"/>
          <w:szCs w:val="22"/>
        </w:rPr>
      </w:pPr>
      <w:r w:rsidRPr="005C702E">
        <w:rPr>
          <w:rFonts w:ascii="Calibri Light" w:hAnsi="Calibri Light" w:cs="Calibri Light"/>
          <w:color w:val="3A3A3A" w:themeColor="background2" w:themeShade="40"/>
          <w:sz w:val="22"/>
          <w:szCs w:val="22"/>
        </w:rPr>
        <w:t>Fort Poznań stawia również na kompleksowe podejście do rozwoju dyscypliny, łącząc siatkówkę halową z dynamicznie rosnącą siatkówką plażową. Klub planuje wdrożenie programu szkoleniowego, który umożliwi rozwój w tej specjalizacji już od najmłodszych lat, odpowiadając na rosnącą popularność tej formy rywalizacji oraz braki w systemowym szkoleniu.</w:t>
      </w:r>
    </w:p>
    <w:p w14:paraId="53F8B76A" w14:textId="77777777" w:rsidR="005C702E" w:rsidRPr="005C702E" w:rsidRDefault="005C702E" w:rsidP="005C702E">
      <w:pPr>
        <w:spacing w:after="240"/>
        <w:jc w:val="both"/>
        <w:rPr>
          <w:rFonts w:ascii="Calibri Light" w:hAnsi="Calibri Light" w:cs="Calibri Light"/>
          <w:color w:val="3A3A3A" w:themeColor="background2" w:themeShade="40"/>
          <w:sz w:val="22"/>
          <w:szCs w:val="22"/>
        </w:rPr>
      </w:pPr>
      <w:r w:rsidRPr="005C702E">
        <w:rPr>
          <w:rFonts w:ascii="Calibri Light" w:hAnsi="Calibri Light" w:cs="Calibri Light"/>
          <w:color w:val="3A3A3A" w:themeColor="background2" w:themeShade="40"/>
          <w:sz w:val="22"/>
          <w:szCs w:val="22"/>
        </w:rPr>
        <w:t xml:space="preserve">- </w:t>
      </w:r>
      <w:r w:rsidRPr="005C702E">
        <w:rPr>
          <w:rFonts w:ascii="Calibri Light" w:hAnsi="Calibri Light" w:cs="Calibri Light"/>
          <w:i/>
          <w:iCs/>
          <w:color w:val="3A3A3A" w:themeColor="background2" w:themeShade="40"/>
          <w:sz w:val="22"/>
          <w:szCs w:val="22"/>
        </w:rPr>
        <w:t>Naszą ambicją są silne poznańskie drużyny, które przyciągają kibiców. Docelowo chcemy, by wypełnili oni naszą ikonę - Arenę, ale potrzeba na to czasu, musimy naszymi działami jeszcze wzmocnić naszą poznańską publikę. W to wpisuje się nowy siatkarski projekt. Siatkówka to bardzo popularna i widowiskowa dyscyplina sportu. Dlatego dajemy kredyt zaufania temu projektowi. Dziękuję osobom, które podjęły się tego trudu. Wspieramy i trzymamy kciuki</w:t>
      </w:r>
      <w:r w:rsidRPr="005C702E">
        <w:rPr>
          <w:rFonts w:ascii="Calibri Light" w:hAnsi="Calibri Light" w:cs="Calibri Light"/>
          <w:color w:val="3A3A3A" w:themeColor="background2" w:themeShade="40"/>
          <w:sz w:val="22"/>
          <w:szCs w:val="22"/>
        </w:rPr>
        <w:t xml:space="preserve"> - </w:t>
      </w:r>
      <w:r w:rsidRPr="005C702E">
        <w:rPr>
          <w:rFonts w:ascii="Calibri Light" w:hAnsi="Calibri Light" w:cs="Calibri Light"/>
          <w:b/>
          <w:bCs/>
          <w:color w:val="3A3A3A" w:themeColor="background2" w:themeShade="40"/>
          <w:sz w:val="22"/>
          <w:szCs w:val="22"/>
        </w:rPr>
        <w:t>podkreśla Marcin Gołek, zastępca prezydenta Poznania.</w:t>
      </w:r>
    </w:p>
    <w:p w14:paraId="76D069E2" w14:textId="77777777" w:rsidR="005C702E" w:rsidRPr="0075176C" w:rsidRDefault="005C702E" w:rsidP="00292A2B">
      <w:pPr>
        <w:spacing w:after="240"/>
        <w:jc w:val="both"/>
        <w:rPr>
          <w:rFonts w:ascii="Calibri Light" w:hAnsi="Calibri Light" w:cs="Calibri Light"/>
          <w:b/>
          <w:bCs/>
          <w:color w:val="194587"/>
          <w:sz w:val="22"/>
          <w:szCs w:val="22"/>
        </w:rPr>
      </w:pPr>
      <w:r w:rsidRPr="0075176C">
        <w:rPr>
          <w:rFonts w:ascii="Calibri Light" w:hAnsi="Calibri Light" w:cs="Calibri Light"/>
          <w:b/>
          <w:bCs/>
          <w:color w:val="194587"/>
          <w:sz w:val="22"/>
          <w:szCs w:val="22"/>
        </w:rPr>
        <w:t>Sport akademicki i profesjonalny pod jednym szyldem</w:t>
      </w:r>
    </w:p>
    <w:p w14:paraId="4655F62C" w14:textId="77777777" w:rsidR="005C702E" w:rsidRPr="005C702E" w:rsidRDefault="005C702E" w:rsidP="005C702E">
      <w:pPr>
        <w:rPr>
          <w:rFonts w:ascii="Calibri Light" w:hAnsi="Calibri Light" w:cs="Calibri Light"/>
          <w:color w:val="3A3A3A" w:themeColor="background2" w:themeShade="40"/>
          <w:sz w:val="22"/>
          <w:szCs w:val="22"/>
        </w:rPr>
      </w:pPr>
      <w:r w:rsidRPr="005C702E">
        <w:rPr>
          <w:rFonts w:ascii="Calibri Light" w:hAnsi="Calibri Light" w:cs="Calibri Light"/>
          <w:color w:val="3A3A3A" w:themeColor="background2" w:themeShade="40"/>
          <w:sz w:val="22"/>
          <w:szCs w:val="22"/>
        </w:rPr>
        <w:t>Silne powiązanie z Uniwersytetem im. Adama Mickiewicza to kolejny wyróżnik projektu. Drużyna będzie rozgrywać swoje mecze w hali UAM na Morasku, a zawodnicy zyskają możliwość łączenia kariery sportowej z edukacją akademicką, bez konieczności rezygnowania z żadnej z tych ścieżek. Współpraca obejmuje również działania edukacyjne i aktywizację środowiska wokół wydarzeń sportowych.</w:t>
      </w:r>
    </w:p>
    <w:p w14:paraId="6AD1D584" w14:textId="77777777" w:rsidR="005C702E" w:rsidRPr="005C702E" w:rsidRDefault="005C702E" w:rsidP="005C702E">
      <w:pPr>
        <w:rPr>
          <w:rFonts w:ascii="Calibri Light" w:hAnsi="Calibri Light" w:cs="Calibri Light"/>
          <w:color w:val="3A3A3A" w:themeColor="background2" w:themeShade="40"/>
          <w:sz w:val="22"/>
          <w:szCs w:val="22"/>
        </w:rPr>
      </w:pPr>
      <w:r w:rsidRPr="005C702E">
        <w:rPr>
          <w:rFonts w:ascii="Calibri Light" w:hAnsi="Calibri Light" w:cs="Calibri Light"/>
          <w:color w:val="3A3A3A" w:themeColor="background2" w:themeShade="40"/>
          <w:sz w:val="22"/>
          <w:szCs w:val="22"/>
        </w:rPr>
        <w:lastRenderedPageBreak/>
        <w:t xml:space="preserve">- </w:t>
      </w:r>
      <w:r w:rsidRPr="005C702E">
        <w:rPr>
          <w:rFonts w:ascii="Calibri Light" w:hAnsi="Calibri Light" w:cs="Calibri Light"/>
          <w:i/>
          <w:iCs/>
          <w:color w:val="3A3A3A" w:themeColor="background2" w:themeShade="40"/>
          <w:sz w:val="22"/>
          <w:szCs w:val="22"/>
        </w:rPr>
        <w:t>Sport akademicki i wyczynowy mogą się wzajemnie uzupełniać. Chcemy stworzyć model, w którym młodzi zawodnicy rozwijają się jednocześnie jako sportowcy i studenci, budując swoją przyszłość w sposób odpowiedzialny i długofalowy</w:t>
      </w:r>
      <w:r w:rsidRPr="005C702E">
        <w:rPr>
          <w:rFonts w:ascii="Calibri Light" w:hAnsi="Calibri Light" w:cs="Calibri Light"/>
          <w:color w:val="3A3A3A" w:themeColor="background2" w:themeShade="40"/>
          <w:sz w:val="22"/>
          <w:szCs w:val="22"/>
        </w:rPr>
        <w:t xml:space="preserve"> - </w:t>
      </w:r>
      <w:r w:rsidRPr="005C702E">
        <w:rPr>
          <w:rFonts w:ascii="Calibri Light" w:hAnsi="Calibri Light" w:cs="Calibri Light"/>
          <w:b/>
          <w:bCs/>
          <w:color w:val="3A3A3A" w:themeColor="background2" w:themeShade="40"/>
          <w:sz w:val="22"/>
          <w:szCs w:val="22"/>
        </w:rPr>
        <w:t>dodaje prof. UAM dr hab. Adam Barabasz, dyrektor Studium Wychowania Fizycznego i Sportu Uniwersytet im. Adama Mickiewicza w Poznaniu.</w:t>
      </w:r>
    </w:p>
    <w:p w14:paraId="0EF91980" w14:textId="77777777" w:rsidR="005C702E" w:rsidRPr="005C702E" w:rsidRDefault="005C702E" w:rsidP="005C702E">
      <w:pPr>
        <w:rPr>
          <w:rFonts w:ascii="Calibri Light" w:hAnsi="Calibri Light" w:cs="Calibri Light"/>
          <w:color w:val="3A3A3A" w:themeColor="background2" w:themeShade="40"/>
          <w:sz w:val="22"/>
          <w:szCs w:val="22"/>
        </w:rPr>
      </w:pPr>
      <w:r w:rsidRPr="005C702E">
        <w:rPr>
          <w:rFonts w:ascii="Calibri Light" w:hAnsi="Calibri Light" w:cs="Calibri Light"/>
          <w:color w:val="3A3A3A" w:themeColor="background2" w:themeShade="40"/>
          <w:sz w:val="22"/>
          <w:szCs w:val="22"/>
        </w:rPr>
        <w:t>Fort Poznań od początku stawia także na silny fundament marketingowy i biznesowy. Buduje struktury Klubu Biznesu, który stanie się przestrzenią do networkingu, wymiany doświadczeń i rozwoju relacji pomiędzy partnerami projektu. Mecze domowe mają być nie tylko wydarzeniem sportowym, ale pełnoprawnym widowiskiem - angażującym mieszkańców, środowisko akademickie i lokalnych przedsiębiorców biznes.</w:t>
      </w:r>
    </w:p>
    <w:p w14:paraId="78A57908" w14:textId="54FCA499" w:rsidR="00B9660E" w:rsidRPr="0075176C" w:rsidRDefault="00B9660E" w:rsidP="00292A2B"/>
    <w:p w14:paraId="61567892" w14:textId="725252C9" w:rsidR="00B9660E" w:rsidRPr="0075176C" w:rsidRDefault="00B9660E" w:rsidP="00B9660E">
      <w:pPr>
        <w:spacing w:after="240"/>
        <w:jc w:val="both"/>
        <w:rPr>
          <w:rFonts w:ascii="Calibri Light" w:hAnsi="Calibri Light" w:cs="Calibri Light"/>
          <w:b/>
          <w:bCs/>
          <w:color w:val="194587"/>
          <w:sz w:val="22"/>
          <w:szCs w:val="22"/>
        </w:rPr>
      </w:pPr>
      <w:r w:rsidRPr="0075176C">
        <w:rPr>
          <w:rFonts w:ascii="Calibri Light" w:hAnsi="Calibri Light" w:cs="Calibri Light"/>
          <w:b/>
          <w:bCs/>
          <w:color w:val="194587"/>
          <w:sz w:val="22"/>
          <w:szCs w:val="22"/>
        </w:rPr>
        <w:t>Kontakt dla mediów:</w:t>
      </w:r>
    </w:p>
    <w:p w14:paraId="257F1F4A" w14:textId="6DCB44D8" w:rsidR="00B9660E" w:rsidRPr="0075176C" w:rsidRDefault="00B9660E" w:rsidP="00B9660E">
      <w:pPr>
        <w:spacing w:after="240"/>
        <w:rPr>
          <w:rFonts w:ascii="Calibri Light" w:hAnsi="Calibri Light" w:cs="Calibri Light"/>
          <w:color w:val="3A3A3A" w:themeColor="background2" w:themeShade="40"/>
          <w:sz w:val="22"/>
          <w:szCs w:val="22"/>
        </w:rPr>
      </w:pPr>
      <w:r w:rsidRPr="0075176C">
        <w:rPr>
          <w:rFonts w:ascii="Calibri Light" w:hAnsi="Calibri Light" w:cs="Calibri Light"/>
          <w:color w:val="3A3A3A" w:themeColor="background2" w:themeShade="40"/>
          <w:sz w:val="22"/>
          <w:szCs w:val="22"/>
        </w:rPr>
        <w:t>Jakub Matyka</w:t>
      </w:r>
      <w:r w:rsidRPr="0075176C">
        <w:rPr>
          <w:rFonts w:ascii="Calibri Light" w:hAnsi="Calibri Light" w:cs="Calibri Light"/>
          <w:color w:val="3A3A3A" w:themeColor="background2" w:themeShade="40"/>
          <w:sz w:val="22"/>
          <w:szCs w:val="22"/>
        </w:rPr>
        <w:br/>
        <w:t>Marketing Manager</w:t>
      </w:r>
      <w:r w:rsidRPr="0075176C">
        <w:rPr>
          <w:rFonts w:ascii="Calibri Light" w:hAnsi="Calibri Light" w:cs="Calibri Light"/>
          <w:color w:val="3A3A3A" w:themeColor="background2" w:themeShade="40"/>
          <w:sz w:val="22"/>
          <w:szCs w:val="22"/>
        </w:rPr>
        <w:br/>
        <w:t xml:space="preserve">e: </w:t>
      </w:r>
      <w:hyperlink r:id="rId7" w:history="1">
        <w:r w:rsidRPr="0075176C">
          <w:rPr>
            <w:rFonts w:ascii="Calibri Light" w:hAnsi="Calibri Light" w:cs="Calibri Light"/>
            <w:color w:val="3A3A3A" w:themeColor="background2" w:themeShade="40"/>
            <w:sz w:val="22"/>
            <w:szCs w:val="22"/>
          </w:rPr>
          <w:t>jakub@fort-poznan.pl</w:t>
        </w:r>
      </w:hyperlink>
      <w:r w:rsidRPr="0075176C">
        <w:rPr>
          <w:rFonts w:ascii="Calibri Light" w:hAnsi="Calibri Light" w:cs="Calibri Light"/>
          <w:color w:val="3A3A3A" w:themeColor="background2" w:themeShade="40"/>
          <w:sz w:val="22"/>
          <w:szCs w:val="22"/>
        </w:rPr>
        <w:br/>
        <w:t>m: +48 600 252</w:t>
      </w:r>
      <w:r w:rsidR="00824B2F" w:rsidRPr="0075176C">
        <w:rPr>
          <w:rFonts w:ascii="Calibri Light" w:hAnsi="Calibri Light" w:cs="Calibri Light"/>
          <w:color w:val="3A3A3A" w:themeColor="background2" w:themeShade="40"/>
          <w:sz w:val="22"/>
          <w:szCs w:val="22"/>
        </w:rPr>
        <w:t> </w:t>
      </w:r>
      <w:r w:rsidRPr="0075176C">
        <w:rPr>
          <w:rFonts w:ascii="Calibri Light" w:hAnsi="Calibri Light" w:cs="Calibri Light"/>
          <w:color w:val="3A3A3A" w:themeColor="background2" w:themeShade="40"/>
          <w:sz w:val="22"/>
          <w:szCs w:val="22"/>
        </w:rPr>
        <w:t>620</w:t>
      </w:r>
    </w:p>
    <w:p w14:paraId="591A2697" w14:textId="77777777" w:rsidR="00824B2F" w:rsidRPr="0075176C" w:rsidRDefault="00824B2F" w:rsidP="00B9660E">
      <w:pPr>
        <w:spacing w:after="240"/>
        <w:rPr>
          <w:rFonts w:ascii="Calibri Light" w:hAnsi="Calibri Light" w:cs="Calibri Light"/>
          <w:color w:val="3A3A3A" w:themeColor="background2" w:themeShade="40"/>
          <w:sz w:val="22"/>
          <w:szCs w:val="22"/>
        </w:rPr>
      </w:pPr>
    </w:p>
    <w:p w14:paraId="365419D3" w14:textId="338FAC1D" w:rsidR="00824B2F" w:rsidRPr="0075176C" w:rsidRDefault="00824B2F" w:rsidP="00824B2F">
      <w:pPr>
        <w:spacing w:after="240"/>
        <w:jc w:val="both"/>
        <w:rPr>
          <w:rFonts w:ascii="Calibri Light" w:hAnsi="Calibri Light" w:cs="Calibri Light"/>
          <w:b/>
          <w:bCs/>
          <w:color w:val="194587"/>
          <w:sz w:val="22"/>
          <w:szCs w:val="22"/>
        </w:rPr>
      </w:pPr>
      <w:r w:rsidRPr="0075176C">
        <w:rPr>
          <w:rFonts w:ascii="Calibri Light" w:hAnsi="Calibri Light" w:cs="Calibri Light"/>
          <w:b/>
          <w:bCs/>
          <w:color w:val="194587"/>
          <w:sz w:val="22"/>
          <w:szCs w:val="22"/>
        </w:rPr>
        <w:t>Kanały komunikacji</w:t>
      </w:r>
      <w:r w:rsidR="008A0AE6" w:rsidRPr="0075176C">
        <w:rPr>
          <w:rFonts w:ascii="Calibri Light" w:hAnsi="Calibri Light" w:cs="Calibri Light"/>
          <w:b/>
          <w:bCs/>
          <w:color w:val="194587"/>
          <w:sz w:val="22"/>
          <w:szCs w:val="22"/>
        </w:rPr>
        <w:t xml:space="preserve"> klubu</w:t>
      </w:r>
      <w:r w:rsidRPr="0075176C">
        <w:rPr>
          <w:rFonts w:ascii="Calibri Light" w:hAnsi="Calibri Light" w:cs="Calibri Light"/>
          <w:b/>
          <w:bCs/>
          <w:color w:val="194587"/>
          <w:sz w:val="22"/>
          <w:szCs w:val="22"/>
        </w:rPr>
        <w:t>:</w:t>
      </w:r>
    </w:p>
    <w:p w14:paraId="3B2E3339" w14:textId="7EBE0E32" w:rsidR="008A0AE6" w:rsidRPr="00B9660E" w:rsidRDefault="00824B2F" w:rsidP="00B9660E">
      <w:pPr>
        <w:spacing w:after="240"/>
        <w:rPr>
          <w:rFonts w:ascii="Calibri Light" w:hAnsi="Calibri Light" w:cs="Calibri Light"/>
          <w:color w:val="3A3A3A" w:themeColor="background2" w:themeShade="40"/>
          <w:sz w:val="22"/>
          <w:szCs w:val="22"/>
        </w:rPr>
      </w:pPr>
      <w:r w:rsidRPr="0075176C">
        <w:rPr>
          <w:rFonts w:ascii="Calibri Light" w:hAnsi="Calibri Light" w:cs="Calibri Light"/>
          <w:color w:val="3A3A3A" w:themeColor="background2" w:themeShade="40"/>
          <w:sz w:val="22"/>
          <w:szCs w:val="22"/>
        </w:rPr>
        <w:t xml:space="preserve">Strona www </w:t>
      </w:r>
      <w:r w:rsidR="008A0AE6" w:rsidRPr="0075176C">
        <w:rPr>
          <w:rFonts w:ascii="Calibri Light" w:hAnsi="Calibri Light" w:cs="Calibri Light"/>
          <w:color w:val="3A3A3A" w:themeColor="background2" w:themeShade="40"/>
          <w:sz w:val="22"/>
          <w:szCs w:val="22"/>
        </w:rPr>
        <w:t xml:space="preserve">- </w:t>
      </w:r>
      <w:hyperlink r:id="rId8" w:history="1">
        <w:r w:rsidR="008A0AE6" w:rsidRPr="0075176C">
          <w:rPr>
            <w:rStyle w:val="Hipercze"/>
            <w:rFonts w:ascii="Calibri Light" w:hAnsi="Calibri Light" w:cs="Calibri Light"/>
            <w:color w:val="111D21" w:themeColor="hyperlink" w:themeShade="40"/>
            <w:sz w:val="22"/>
            <w:szCs w:val="22"/>
          </w:rPr>
          <w:t>www.fort-poznan.pl</w:t>
        </w:r>
      </w:hyperlink>
      <w:r w:rsidR="008A0AE6" w:rsidRPr="0075176C">
        <w:rPr>
          <w:rFonts w:ascii="Calibri Light" w:hAnsi="Calibri Light" w:cs="Calibri Light"/>
          <w:color w:val="3A3A3A" w:themeColor="background2" w:themeShade="40"/>
          <w:sz w:val="22"/>
          <w:szCs w:val="22"/>
        </w:rPr>
        <w:br/>
      </w:r>
      <w:r w:rsidRPr="0075176C">
        <w:rPr>
          <w:rFonts w:ascii="Calibri Light" w:hAnsi="Calibri Light" w:cs="Calibri Light"/>
          <w:color w:val="3A3A3A" w:themeColor="background2" w:themeShade="40"/>
          <w:sz w:val="22"/>
          <w:szCs w:val="22"/>
        </w:rPr>
        <w:t xml:space="preserve">Facebook </w:t>
      </w:r>
      <w:r w:rsidR="008A0AE6" w:rsidRPr="0075176C">
        <w:rPr>
          <w:rFonts w:ascii="Calibri Light" w:hAnsi="Calibri Light" w:cs="Calibri Light"/>
          <w:color w:val="3A3A3A" w:themeColor="background2" w:themeShade="40"/>
          <w:sz w:val="22"/>
          <w:szCs w:val="22"/>
        </w:rPr>
        <w:t>-</w:t>
      </w:r>
      <w:r w:rsidRPr="0075176C">
        <w:rPr>
          <w:rFonts w:ascii="Calibri Light" w:hAnsi="Calibri Light" w:cs="Calibri Light"/>
          <w:color w:val="3A3A3A" w:themeColor="background2" w:themeShade="40"/>
          <w:sz w:val="22"/>
          <w:szCs w:val="22"/>
        </w:rPr>
        <w:t xml:space="preserve"> </w:t>
      </w:r>
      <w:hyperlink r:id="rId9" w:history="1">
        <w:r w:rsidR="008A0AE6" w:rsidRPr="0075176C">
          <w:rPr>
            <w:rStyle w:val="Hipercze"/>
            <w:rFonts w:ascii="Calibri Light" w:hAnsi="Calibri Light" w:cs="Calibri Light"/>
            <w:color w:val="111D21" w:themeColor="hyperlink" w:themeShade="40"/>
            <w:sz w:val="22"/>
            <w:szCs w:val="22"/>
          </w:rPr>
          <w:t>https://www.facebook.com/ksfortpoznan</w:t>
        </w:r>
      </w:hyperlink>
      <w:r w:rsidR="008A0AE6" w:rsidRPr="0075176C">
        <w:rPr>
          <w:rFonts w:ascii="Calibri Light" w:hAnsi="Calibri Light" w:cs="Calibri Light"/>
          <w:color w:val="3A3A3A" w:themeColor="background2" w:themeShade="40"/>
          <w:sz w:val="22"/>
          <w:szCs w:val="22"/>
        </w:rPr>
        <w:br/>
      </w:r>
      <w:r w:rsidRPr="0075176C">
        <w:rPr>
          <w:rFonts w:ascii="Calibri Light" w:hAnsi="Calibri Light" w:cs="Calibri Light"/>
          <w:color w:val="3A3A3A" w:themeColor="background2" w:themeShade="40"/>
          <w:sz w:val="22"/>
          <w:szCs w:val="22"/>
        </w:rPr>
        <w:t>In</w:t>
      </w:r>
      <w:r w:rsidR="008A0AE6" w:rsidRPr="0075176C">
        <w:rPr>
          <w:rFonts w:ascii="Calibri Light" w:hAnsi="Calibri Light" w:cs="Calibri Light"/>
          <w:color w:val="3A3A3A" w:themeColor="background2" w:themeShade="40"/>
          <w:sz w:val="22"/>
          <w:szCs w:val="22"/>
        </w:rPr>
        <w:t>stagram</w:t>
      </w:r>
      <w:r w:rsidRPr="0075176C">
        <w:rPr>
          <w:rFonts w:ascii="Calibri Light" w:hAnsi="Calibri Light" w:cs="Calibri Light"/>
          <w:color w:val="3A3A3A" w:themeColor="background2" w:themeShade="40"/>
          <w:sz w:val="22"/>
          <w:szCs w:val="22"/>
        </w:rPr>
        <w:t xml:space="preserve"> </w:t>
      </w:r>
      <w:r w:rsidR="008A0AE6" w:rsidRPr="0075176C">
        <w:rPr>
          <w:rFonts w:ascii="Calibri Light" w:hAnsi="Calibri Light" w:cs="Calibri Light"/>
          <w:color w:val="3A3A3A" w:themeColor="background2" w:themeShade="40"/>
          <w:sz w:val="22"/>
          <w:szCs w:val="22"/>
        </w:rPr>
        <w:t>-</w:t>
      </w:r>
      <w:r w:rsidRPr="0075176C">
        <w:rPr>
          <w:rFonts w:ascii="Calibri Light" w:hAnsi="Calibri Light" w:cs="Calibri Light"/>
          <w:color w:val="3A3A3A" w:themeColor="background2" w:themeShade="40"/>
          <w:sz w:val="22"/>
          <w:szCs w:val="22"/>
        </w:rPr>
        <w:t xml:space="preserve"> </w:t>
      </w:r>
      <w:hyperlink r:id="rId10" w:history="1">
        <w:r w:rsidR="008A0AE6" w:rsidRPr="0075176C">
          <w:rPr>
            <w:rStyle w:val="Hipercze"/>
            <w:rFonts w:ascii="Calibri Light" w:hAnsi="Calibri Light" w:cs="Calibri Light"/>
            <w:color w:val="111D21" w:themeColor="hyperlink" w:themeShade="40"/>
            <w:sz w:val="22"/>
            <w:szCs w:val="22"/>
          </w:rPr>
          <w:t>https://www.instagram.com/fortpoznan</w:t>
        </w:r>
      </w:hyperlink>
      <w:r w:rsidR="008A0AE6" w:rsidRPr="0075176C">
        <w:rPr>
          <w:rFonts w:ascii="Calibri Light" w:hAnsi="Calibri Light" w:cs="Calibri Light"/>
          <w:color w:val="3A3A3A" w:themeColor="background2" w:themeShade="40"/>
          <w:sz w:val="22"/>
          <w:szCs w:val="22"/>
        </w:rPr>
        <w:br/>
      </w:r>
      <w:r w:rsidRPr="0075176C">
        <w:rPr>
          <w:rFonts w:ascii="Calibri Light" w:hAnsi="Calibri Light" w:cs="Calibri Light"/>
          <w:color w:val="3A3A3A" w:themeColor="background2" w:themeShade="40"/>
          <w:sz w:val="22"/>
          <w:szCs w:val="22"/>
        </w:rPr>
        <w:t xml:space="preserve">LinkedIn - </w:t>
      </w:r>
      <w:hyperlink r:id="rId11" w:history="1">
        <w:r w:rsidR="008A0AE6" w:rsidRPr="0075176C">
          <w:rPr>
            <w:rStyle w:val="Hipercze"/>
            <w:rFonts w:ascii="Calibri Light" w:hAnsi="Calibri Light" w:cs="Calibri Light"/>
            <w:color w:val="111D21" w:themeColor="hyperlink" w:themeShade="40"/>
            <w:sz w:val="22"/>
            <w:szCs w:val="22"/>
          </w:rPr>
          <w:t>https://www.linkedin.com/company/fortpoznan</w:t>
        </w:r>
      </w:hyperlink>
    </w:p>
    <w:sectPr w:rsidR="008A0AE6" w:rsidRPr="00B9660E" w:rsidSect="00292A2B">
      <w:headerReference w:type="default" r:id="rId12"/>
      <w:pgSz w:w="11906" w:h="16838"/>
      <w:pgMar w:top="2268" w:right="680"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8403" w14:textId="77777777" w:rsidR="0041364B" w:rsidRPr="0075176C" w:rsidRDefault="0041364B" w:rsidP="001B338B">
      <w:pPr>
        <w:spacing w:after="0" w:line="240" w:lineRule="auto"/>
      </w:pPr>
      <w:r w:rsidRPr="0075176C">
        <w:separator/>
      </w:r>
    </w:p>
  </w:endnote>
  <w:endnote w:type="continuationSeparator" w:id="0">
    <w:p w14:paraId="04B624B1" w14:textId="77777777" w:rsidR="0041364B" w:rsidRPr="0075176C" w:rsidRDefault="0041364B" w:rsidP="001B338B">
      <w:pPr>
        <w:spacing w:after="0" w:line="240" w:lineRule="auto"/>
      </w:pPr>
      <w:r w:rsidRPr="00751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D2EC" w14:textId="77777777" w:rsidR="0041364B" w:rsidRPr="0075176C" w:rsidRDefault="0041364B" w:rsidP="001B338B">
      <w:pPr>
        <w:spacing w:after="0" w:line="240" w:lineRule="auto"/>
      </w:pPr>
      <w:r w:rsidRPr="0075176C">
        <w:separator/>
      </w:r>
    </w:p>
  </w:footnote>
  <w:footnote w:type="continuationSeparator" w:id="0">
    <w:p w14:paraId="78ADD828" w14:textId="77777777" w:rsidR="0041364B" w:rsidRPr="0075176C" w:rsidRDefault="0041364B" w:rsidP="001B338B">
      <w:pPr>
        <w:spacing w:after="0" w:line="240" w:lineRule="auto"/>
      </w:pPr>
      <w:r w:rsidRPr="007517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A971" w14:textId="6C47201B" w:rsidR="001B338B" w:rsidRPr="0075176C" w:rsidRDefault="001B338B">
    <w:pPr>
      <w:pStyle w:val="Nagwek"/>
    </w:pPr>
    <w:r w:rsidRPr="0075176C">
      <w:drawing>
        <wp:anchor distT="0" distB="0" distL="114300" distR="114300" simplePos="0" relativeHeight="251658240" behindDoc="1" locked="0" layoutInCell="1" allowOverlap="1" wp14:anchorId="7FA7A809" wp14:editId="52655490">
          <wp:simplePos x="0" y="0"/>
          <wp:positionH relativeFrom="page">
            <wp:posOffset>9525</wp:posOffset>
          </wp:positionH>
          <wp:positionV relativeFrom="paragraph">
            <wp:posOffset>-440055</wp:posOffset>
          </wp:positionV>
          <wp:extent cx="7543534" cy="10670043"/>
          <wp:effectExtent l="0" t="0" r="635" b="0"/>
          <wp:wrapNone/>
          <wp:docPr id="14181715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71529" name="Obraz 1418171529"/>
                  <pic:cNvPicPr/>
                </pic:nvPicPr>
                <pic:blipFill>
                  <a:blip r:embed="rId1">
                    <a:extLst>
                      <a:ext uri="{28A0092B-C50C-407E-A947-70E740481C1C}">
                        <a14:useLocalDpi xmlns:a14="http://schemas.microsoft.com/office/drawing/2010/main" val="0"/>
                      </a:ext>
                    </a:extLst>
                  </a:blip>
                  <a:stretch>
                    <a:fillRect/>
                  </a:stretch>
                </pic:blipFill>
                <pic:spPr>
                  <a:xfrm>
                    <a:off x="0" y="0"/>
                    <a:ext cx="7543534" cy="1067004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8B"/>
    <w:rsid w:val="001B338B"/>
    <w:rsid w:val="00252988"/>
    <w:rsid w:val="00292A2B"/>
    <w:rsid w:val="003520E6"/>
    <w:rsid w:val="003E081E"/>
    <w:rsid w:val="0041364B"/>
    <w:rsid w:val="004413D9"/>
    <w:rsid w:val="0048525B"/>
    <w:rsid w:val="004D2234"/>
    <w:rsid w:val="005C47B0"/>
    <w:rsid w:val="005C702E"/>
    <w:rsid w:val="0075176C"/>
    <w:rsid w:val="0076651D"/>
    <w:rsid w:val="00795AB3"/>
    <w:rsid w:val="007E1FB8"/>
    <w:rsid w:val="00824B2F"/>
    <w:rsid w:val="008A0AE6"/>
    <w:rsid w:val="008C6D94"/>
    <w:rsid w:val="00915353"/>
    <w:rsid w:val="00924C4E"/>
    <w:rsid w:val="009812C5"/>
    <w:rsid w:val="00987DA3"/>
    <w:rsid w:val="00A12D4A"/>
    <w:rsid w:val="00B232B4"/>
    <w:rsid w:val="00B9660E"/>
    <w:rsid w:val="00D41A75"/>
    <w:rsid w:val="00DE1FD9"/>
    <w:rsid w:val="00E91B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F4C86"/>
  <w15:chartTrackingRefBased/>
  <w15:docId w15:val="{8E9B1F58-546A-40F4-BE51-DBEFFA81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2A2B"/>
    <w:pPr>
      <w:spacing w:after="12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1B33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1B33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1B33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1B338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1B338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1B338B"/>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1B338B"/>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1B338B"/>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1B338B"/>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38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B338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B338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B338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B338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B33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B33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B33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B338B"/>
    <w:rPr>
      <w:rFonts w:eastAsiaTheme="majorEastAsia" w:cstheme="majorBidi"/>
      <w:color w:val="272727" w:themeColor="text1" w:themeTint="D8"/>
    </w:rPr>
  </w:style>
  <w:style w:type="paragraph" w:styleId="Tytu">
    <w:name w:val="Title"/>
    <w:basedOn w:val="Normalny"/>
    <w:next w:val="Normalny"/>
    <w:link w:val="TytuZnak"/>
    <w:uiPriority w:val="10"/>
    <w:qFormat/>
    <w:rsid w:val="001B33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1B33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B33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1B33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B338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1B338B"/>
    <w:rPr>
      <w:i/>
      <w:iCs/>
      <w:color w:val="404040" w:themeColor="text1" w:themeTint="BF"/>
    </w:rPr>
  </w:style>
  <w:style w:type="paragraph" w:styleId="Akapitzlist">
    <w:name w:val="List Paragraph"/>
    <w:basedOn w:val="Normalny"/>
    <w:uiPriority w:val="34"/>
    <w:qFormat/>
    <w:rsid w:val="001B338B"/>
    <w:pPr>
      <w:spacing w:after="160" w:line="278"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1B338B"/>
    <w:rPr>
      <w:i/>
      <w:iCs/>
      <w:color w:val="0F4761" w:themeColor="accent1" w:themeShade="BF"/>
    </w:rPr>
  </w:style>
  <w:style w:type="paragraph" w:styleId="Cytatintensywny">
    <w:name w:val="Intense Quote"/>
    <w:basedOn w:val="Normalny"/>
    <w:next w:val="Normalny"/>
    <w:link w:val="CytatintensywnyZnak"/>
    <w:uiPriority w:val="30"/>
    <w:qFormat/>
    <w:rsid w:val="001B33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1B338B"/>
    <w:rPr>
      <w:i/>
      <w:iCs/>
      <w:color w:val="0F4761" w:themeColor="accent1" w:themeShade="BF"/>
    </w:rPr>
  </w:style>
  <w:style w:type="character" w:styleId="Odwoanieintensywne">
    <w:name w:val="Intense Reference"/>
    <w:basedOn w:val="Domylnaczcionkaakapitu"/>
    <w:uiPriority w:val="32"/>
    <w:qFormat/>
    <w:rsid w:val="001B338B"/>
    <w:rPr>
      <w:b/>
      <w:bCs/>
      <w:smallCaps/>
      <w:color w:val="0F4761" w:themeColor="accent1" w:themeShade="BF"/>
      <w:spacing w:val="5"/>
    </w:rPr>
  </w:style>
  <w:style w:type="paragraph" w:styleId="Nagwek">
    <w:name w:val="header"/>
    <w:basedOn w:val="Normalny"/>
    <w:link w:val="NagwekZnak"/>
    <w:uiPriority w:val="99"/>
    <w:unhideWhenUsed/>
    <w:rsid w:val="001B338B"/>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NagwekZnak">
    <w:name w:val="Nagłówek Znak"/>
    <w:basedOn w:val="Domylnaczcionkaakapitu"/>
    <w:link w:val="Nagwek"/>
    <w:uiPriority w:val="99"/>
    <w:rsid w:val="001B338B"/>
  </w:style>
  <w:style w:type="paragraph" w:styleId="Stopka">
    <w:name w:val="footer"/>
    <w:basedOn w:val="Normalny"/>
    <w:link w:val="StopkaZnak"/>
    <w:uiPriority w:val="99"/>
    <w:unhideWhenUsed/>
    <w:rsid w:val="001B338B"/>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StopkaZnak">
    <w:name w:val="Stopka Znak"/>
    <w:basedOn w:val="Domylnaczcionkaakapitu"/>
    <w:link w:val="Stopka"/>
    <w:uiPriority w:val="99"/>
    <w:rsid w:val="001B338B"/>
  </w:style>
  <w:style w:type="character" w:styleId="Hipercze">
    <w:name w:val="Hyperlink"/>
    <w:basedOn w:val="Domylnaczcionkaakapitu"/>
    <w:uiPriority w:val="99"/>
    <w:unhideWhenUsed/>
    <w:rsid w:val="00B9660E"/>
    <w:rPr>
      <w:color w:val="467886" w:themeColor="hyperlink"/>
      <w:u w:val="single"/>
    </w:rPr>
  </w:style>
  <w:style w:type="character" w:styleId="Nierozpoznanawzmianka">
    <w:name w:val="Unresolved Mention"/>
    <w:basedOn w:val="Domylnaczcionkaakapitu"/>
    <w:uiPriority w:val="99"/>
    <w:semiHidden/>
    <w:unhideWhenUsed/>
    <w:rsid w:val="00B96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t-pozna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kub@fort-poznan.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fortpoznan" TargetMode="External"/><Relationship Id="rId5" Type="http://schemas.openxmlformats.org/officeDocument/2006/relationships/footnotes" Target="footnotes.xml"/><Relationship Id="rId10" Type="http://schemas.openxmlformats.org/officeDocument/2006/relationships/hyperlink" Target="https://www.instagram.com/fortpoznan" TargetMode="External"/><Relationship Id="rId4" Type="http://schemas.openxmlformats.org/officeDocument/2006/relationships/webSettings" Target="webSettings.xml"/><Relationship Id="rId9" Type="http://schemas.openxmlformats.org/officeDocument/2006/relationships/hyperlink" Target="https://www.facebook.com/ksfortpozna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734CB-6FAA-4941-9E5A-DADDB8EF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2</Pages>
  <Words>615</Words>
  <Characters>3743</Characters>
  <Application>Microsoft Office Word</Application>
  <DocSecurity>0</DocSecurity>
  <Lines>51</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Matyka</dc:creator>
  <cp:keywords/>
  <dc:description/>
  <cp:lastModifiedBy>Jakub Matyka</cp:lastModifiedBy>
  <cp:revision>13</cp:revision>
  <cp:lastPrinted>2026-04-12T16:10:00Z</cp:lastPrinted>
  <dcterms:created xsi:type="dcterms:W3CDTF">2026-04-09T08:03:00Z</dcterms:created>
  <dcterms:modified xsi:type="dcterms:W3CDTF">2026-04-13T15:41:00Z</dcterms:modified>
</cp:coreProperties>
</file>